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BB546" w14:textId="77777777" w:rsidR="00065B0A" w:rsidRDefault="00065B0A" w:rsidP="00065B0A">
      <w:pPr>
        <w:spacing w:line="240" w:lineRule="auto"/>
      </w:pPr>
      <w:r>
        <w:rPr>
          <w:rFonts w:ascii="Times New Roman" w:eastAsia="Times New Roman" w:hAnsi="Times New Roman" w:cs="Times New Roman"/>
          <w:sz w:val="24"/>
          <w:szCs w:val="24"/>
          <w:highlight w:val="white"/>
        </w:rPr>
        <w:t xml:space="preserve">Title: </w:t>
      </w:r>
      <w:bookmarkStart w:id="0" w:name="_GoBack"/>
      <w:r>
        <w:rPr>
          <w:rFonts w:ascii="Times New Roman" w:eastAsia="Times New Roman" w:hAnsi="Times New Roman" w:cs="Times New Roman"/>
          <w:sz w:val="24"/>
          <w:szCs w:val="24"/>
          <w:highlight w:val="white"/>
        </w:rPr>
        <w:t>Charlotte School of Law will reopen, students told</w:t>
      </w:r>
      <w:bookmarkEnd w:id="0"/>
    </w:p>
    <w:p w14:paraId="230616D9" w14:textId="77777777" w:rsidR="00065B0A" w:rsidRDefault="00065B0A" w:rsidP="00065B0A">
      <w:pPr>
        <w:spacing w:line="240" w:lineRule="auto"/>
      </w:pPr>
    </w:p>
    <w:p w14:paraId="3BA74332" w14:textId="77777777" w:rsidR="00065B0A" w:rsidRDefault="00065B0A" w:rsidP="00065B0A">
      <w:pPr>
        <w:spacing w:line="240" w:lineRule="auto"/>
      </w:pPr>
      <w:r>
        <w:rPr>
          <w:rFonts w:ascii="Times New Roman" w:eastAsia="Times New Roman" w:hAnsi="Times New Roman" w:cs="Times New Roman"/>
          <w:sz w:val="24"/>
          <w:szCs w:val="24"/>
          <w:highlight w:val="white"/>
        </w:rPr>
        <w:t>Author: Mark Washburn and Michael Gordon</w:t>
      </w:r>
    </w:p>
    <w:p w14:paraId="1AC9B021" w14:textId="77777777" w:rsidR="00065B0A" w:rsidRDefault="00065B0A" w:rsidP="00065B0A">
      <w:pPr>
        <w:spacing w:line="240" w:lineRule="auto"/>
      </w:pPr>
    </w:p>
    <w:p w14:paraId="4676A918" w14:textId="77777777" w:rsidR="00065B0A" w:rsidRDefault="00065B0A" w:rsidP="00065B0A">
      <w:pPr>
        <w:spacing w:line="240" w:lineRule="auto"/>
      </w:pPr>
      <w:r>
        <w:rPr>
          <w:rFonts w:ascii="Times New Roman" w:eastAsia="Times New Roman" w:hAnsi="Times New Roman" w:cs="Times New Roman"/>
          <w:sz w:val="24"/>
          <w:szCs w:val="24"/>
          <w:highlight w:val="white"/>
        </w:rPr>
        <w:t xml:space="preserve">Link: </w:t>
      </w:r>
      <w:hyperlink r:id="rId4">
        <w:r>
          <w:rPr>
            <w:rFonts w:ascii="Times New Roman" w:eastAsia="Times New Roman" w:hAnsi="Times New Roman" w:cs="Times New Roman"/>
            <w:color w:val="1155CC"/>
            <w:sz w:val="24"/>
            <w:szCs w:val="24"/>
            <w:highlight w:val="white"/>
            <w:u w:val="single"/>
          </w:rPr>
          <w:t>http://www.charlotteobserver.com/news/local/article125098999.html</w:t>
        </w:r>
      </w:hyperlink>
    </w:p>
    <w:p w14:paraId="5141E605" w14:textId="77777777" w:rsidR="00065B0A" w:rsidRDefault="00065B0A" w:rsidP="00065B0A">
      <w:pPr>
        <w:spacing w:line="240" w:lineRule="auto"/>
      </w:pPr>
    </w:p>
    <w:p w14:paraId="682221A9" w14:textId="77777777" w:rsidR="00065B0A" w:rsidRDefault="00065B0A" w:rsidP="00065B0A">
      <w:pPr>
        <w:spacing w:line="240" w:lineRule="auto"/>
      </w:pPr>
      <w:r>
        <w:rPr>
          <w:rFonts w:ascii="Times New Roman" w:eastAsia="Times New Roman" w:hAnsi="Times New Roman" w:cs="Times New Roman"/>
          <w:sz w:val="24"/>
          <w:szCs w:val="24"/>
          <w:highlight w:val="white"/>
        </w:rPr>
        <w:t>Date Published: January 6, 2017</w:t>
      </w:r>
    </w:p>
    <w:p w14:paraId="0072340E" w14:textId="77777777" w:rsidR="00065B0A" w:rsidRDefault="00065B0A" w:rsidP="00065B0A">
      <w:pPr>
        <w:spacing w:line="240" w:lineRule="auto"/>
      </w:pPr>
    </w:p>
    <w:p w14:paraId="3843A087" w14:textId="77777777" w:rsidR="00065B0A" w:rsidRDefault="00065B0A" w:rsidP="00065B0A">
      <w:pPr>
        <w:spacing w:line="240" w:lineRule="auto"/>
      </w:pPr>
      <w:r>
        <w:rPr>
          <w:rFonts w:ascii="Times New Roman" w:eastAsia="Times New Roman" w:hAnsi="Times New Roman" w:cs="Times New Roman"/>
          <w:sz w:val="24"/>
          <w:szCs w:val="24"/>
          <w:highlight w:val="white"/>
        </w:rPr>
        <w:t>Synopsis: Charlotte School of Law will stay open despite the class-action lawsuit from students and the federal cutoff from financial aid. In November, the accrediting ABA put the law school on probation, citing longstanding failings in the school’s admissions policies, curriculum and pass rates on the bar exam. It accused the school’s leaders of trying to hide the problems from current and future students. CSL earlier announced it would not accept any new students in the coming semester.</w:t>
      </w:r>
    </w:p>
    <w:p w14:paraId="157231AA" w14:textId="77777777" w:rsidR="00A11DD6" w:rsidRPr="00065B0A" w:rsidRDefault="00065B0A" w:rsidP="00065B0A"/>
    <w:sectPr w:rsidR="00A11DD6" w:rsidRPr="0006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0A"/>
    <w:rsid w:val="00065B0A"/>
    <w:rsid w:val="007C5D0F"/>
    <w:rsid w:val="00AD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3696"/>
  <w15:chartTrackingRefBased/>
  <w15:docId w15:val="{17ABE596-4490-49F6-9B94-9A0EAE02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5B0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lotteobserver.com/news/local/article1250989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Jeremy R.</dc:creator>
  <cp:keywords/>
  <dc:description/>
  <cp:lastModifiedBy>Eugene, Jeremy R.</cp:lastModifiedBy>
  <cp:revision>1</cp:revision>
  <dcterms:created xsi:type="dcterms:W3CDTF">2017-02-14T17:21:00Z</dcterms:created>
  <dcterms:modified xsi:type="dcterms:W3CDTF">2017-02-14T17:21:00Z</dcterms:modified>
</cp:coreProperties>
</file>